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480" w:lineRule="atLeas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24"/>
          <w:lang w:val="en-US" w:eastAsia="zh-CN" w:bidi="ar-SA"/>
        </w:rPr>
        <w:t>附件：</w:t>
      </w:r>
    </w:p>
    <w:p>
      <w:pPr>
        <w:widowControl w:val="0"/>
        <w:spacing w:line="480" w:lineRule="atLeast"/>
        <w:jc w:val="center"/>
        <w:rPr>
          <w:rFonts w:hint="eastAsia" w:ascii="Times New Roman" w:hAnsi="Times New Roman" w:eastAsia="仿宋_GB2312" w:cs="Times New Roman"/>
          <w:b/>
          <w:bCs/>
          <w:color w:val="000000"/>
          <w:kern w:val="2"/>
          <w:sz w:val="32"/>
          <w:szCs w:val="24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仿宋_GB2312" w:cs="Times New Roman"/>
          <w:b/>
          <w:bCs/>
          <w:color w:val="000000"/>
          <w:kern w:val="2"/>
          <w:sz w:val="32"/>
          <w:szCs w:val="24"/>
          <w:lang w:val="en-US" w:eastAsia="zh-CN" w:bidi="ar-SA"/>
        </w:rPr>
        <w:t>听证会报名表</w:t>
      </w:r>
    </w:p>
    <w:bookmarkEnd w:id="0"/>
    <w:tbl>
      <w:tblPr>
        <w:tblStyle w:val="6"/>
        <w:tblpPr w:leftFromText="180" w:rightFromText="180" w:vertAnchor="text" w:horzAnchor="page" w:tblpX="2135" w:tblpY="15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7"/>
        <w:gridCol w:w="4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4057" w:type="dxa"/>
            <w:noWrap w:val="0"/>
            <w:vAlign w:val="center"/>
          </w:tcPr>
          <w:p>
            <w:pPr>
              <w:widowControl w:val="0"/>
              <w:spacing w:line="48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姓 </w:t>
            </w:r>
            <w:r>
              <w:rPr>
                <w:rFonts w:hint="eastAsia" w:ascii="Times New Roman" w:hAnsi="Times New Roman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名</w:t>
            </w:r>
          </w:p>
        </w:tc>
        <w:tc>
          <w:tcPr>
            <w:tcW w:w="4042" w:type="dxa"/>
            <w:noWrap w:val="0"/>
            <w:vAlign w:val="center"/>
          </w:tcPr>
          <w:p>
            <w:pPr>
              <w:widowControl w:val="0"/>
              <w:spacing w:line="48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4057" w:type="dxa"/>
            <w:noWrap w:val="0"/>
            <w:vAlign w:val="center"/>
          </w:tcPr>
          <w:p>
            <w:pPr>
              <w:widowControl w:val="0"/>
              <w:spacing w:line="480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身份证号码</w:t>
            </w:r>
          </w:p>
        </w:tc>
        <w:tc>
          <w:tcPr>
            <w:tcW w:w="4042" w:type="dxa"/>
            <w:noWrap w:val="0"/>
            <w:vAlign w:val="top"/>
          </w:tcPr>
          <w:p>
            <w:pPr>
              <w:widowControl w:val="0"/>
              <w:spacing w:line="480" w:lineRule="atLeast"/>
              <w:ind w:firstLine="480" w:firstLineChars="20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4057" w:type="dxa"/>
            <w:noWrap w:val="0"/>
            <w:vAlign w:val="center"/>
          </w:tcPr>
          <w:p>
            <w:pPr>
              <w:widowControl w:val="0"/>
              <w:spacing w:line="480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工作单位或家庭住址</w:t>
            </w:r>
          </w:p>
        </w:tc>
        <w:tc>
          <w:tcPr>
            <w:tcW w:w="4042" w:type="dxa"/>
            <w:noWrap w:val="0"/>
            <w:vAlign w:val="top"/>
          </w:tcPr>
          <w:p>
            <w:pPr>
              <w:widowControl w:val="0"/>
              <w:spacing w:line="480" w:lineRule="atLeast"/>
              <w:ind w:firstLine="64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4057" w:type="dxa"/>
            <w:noWrap w:val="0"/>
            <w:vAlign w:val="center"/>
          </w:tcPr>
          <w:p>
            <w:pPr>
              <w:widowControl w:val="0"/>
              <w:spacing w:line="480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联</w:t>
            </w:r>
            <w:r>
              <w:rPr>
                <w:rFonts w:hint="eastAsia" w:ascii="Times New Roman" w:hAnsi="Times New Roman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系</w:t>
            </w:r>
            <w:r>
              <w:rPr>
                <w:rFonts w:hint="eastAsia" w:ascii="Times New Roman" w:hAnsi="Times New Roman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电</w:t>
            </w:r>
            <w:r>
              <w:rPr>
                <w:rFonts w:hint="eastAsia" w:ascii="Times New Roman" w:hAnsi="Times New Roman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话</w:t>
            </w:r>
          </w:p>
        </w:tc>
        <w:tc>
          <w:tcPr>
            <w:tcW w:w="4042" w:type="dxa"/>
            <w:noWrap w:val="0"/>
            <w:vAlign w:val="top"/>
          </w:tcPr>
          <w:p>
            <w:pPr>
              <w:widowControl w:val="0"/>
              <w:spacing w:line="480" w:lineRule="atLeast"/>
              <w:ind w:firstLine="64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4057" w:type="dxa"/>
            <w:noWrap w:val="0"/>
            <w:vAlign w:val="center"/>
          </w:tcPr>
          <w:p>
            <w:pPr>
              <w:widowControl w:val="0"/>
              <w:spacing w:line="480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备</w:t>
            </w:r>
            <w:r>
              <w:rPr>
                <w:rFonts w:hint="eastAsia" w:ascii="Times New Roman" w:hAnsi="Times New Roman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注</w:t>
            </w:r>
          </w:p>
        </w:tc>
        <w:tc>
          <w:tcPr>
            <w:tcW w:w="4042" w:type="dxa"/>
            <w:noWrap w:val="0"/>
            <w:vAlign w:val="top"/>
          </w:tcPr>
          <w:p>
            <w:pPr>
              <w:widowControl w:val="0"/>
              <w:spacing w:line="480" w:lineRule="atLeast"/>
              <w:ind w:firstLine="64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pStyle w:val="3"/>
        <w:spacing w:line="480" w:lineRule="atLeast"/>
        <w:ind w:left="0" w:leftChars="0" w:firstLine="0" w:firstLineChars="0"/>
        <w:jc w:val="left"/>
        <w:rPr>
          <w:rFonts w:hint="eastAsia"/>
          <w:color w:val="00000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F1B23"/>
    <w:rsid w:val="66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200" w:leftChars="200"/>
    </w:pPr>
    <w:rPr>
      <w:color w:val="FF0000"/>
      <w:sz w:val="24"/>
      <w:szCs w:val="20"/>
    </w:rPr>
  </w:style>
  <w:style w:type="paragraph" w:styleId="3">
    <w:name w:val="Body Text Indent"/>
    <w:basedOn w:val="1"/>
    <w:qFormat/>
    <w:uiPriority w:val="0"/>
    <w:pPr>
      <w:spacing w:line="600" w:lineRule="exact"/>
      <w:ind w:firstLine="64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2023-05-24T07:36:00Z</dcterms:created>
  <dc:creator>松阳县房屋征收指导中心文书</dc:creator>
  <cp:lastModifiedBy>松阳县房屋征收指导中心文书</cp:lastModifiedBy>
  <dcterms:modified xsi:type="dcterms:W3CDTF">2023-05-24T07:36:49Z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