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adjustRightInd w:val="0"/>
        <w:snapToGrid w:val="0"/>
        <w:spacing w:beforeAutospacing="0" w:afterAutospacing="0" w:line="336" w:lineRule="auto"/>
        <w:jc w:val="both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/>
        </w:rPr>
        <w:t>4</w:t>
      </w:r>
    </w:p>
    <w:p>
      <w:pPr>
        <w:pStyle w:val="2"/>
        <w:widowControl/>
        <w:adjustRightInd w:val="0"/>
        <w:snapToGrid w:val="0"/>
        <w:spacing w:beforeAutospacing="0" w:afterAutospacing="0" w:line="336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  <w:t>松阳县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  <w:t>城镇标定地价一览表</w:t>
      </w:r>
    </w:p>
    <w:p>
      <w:pPr>
        <w:ind w:firstLine="562" w:firstLineChars="200"/>
        <w:jc w:val="left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/>
          <w:b/>
          <w:bCs/>
          <w:color w:val="000000"/>
          <w:sz w:val="28"/>
          <w:szCs w:val="28"/>
        </w:rPr>
        <w:t>一、城镇标定地价基准条件界定</w:t>
      </w:r>
    </w:p>
    <w:p>
      <w:pPr>
        <w:ind w:firstLine="480" w:firstLineChars="200"/>
        <w:jc w:val="left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1.估价期日：2021年1月1日；</w:t>
      </w:r>
    </w:p>
    <w:p>
      <w:pPr>
        <w:ind w:firstLine="480" w:firstLineChars="200"/>
        <w:jc w:val="left"/>
        <w:rPr>
          <w:rFonts w:ascii="Times New Roman" w:hAnsi="Times New Roman" w:eastAsia="Times New Roman"/>
          <w:color w:val="000000"/>
          <w:sz w:val="24"/>
        </w:rPr>
      </w:pPr>
      <w:r>
        <w:rPr>
          <w:rFonts w:ascii="宋体" w:hAnsi="宋体" w:eastAsia="宋体"/>
          <w:color w:val="000000"/>
          <w:sz w:val="24"/>
        </w:rPr>
        <w:t>2</w:t>
      </w:r>
      <w:r>
        <w:rPr>
          <w:rFonts w:hint="eastAsia" w:ascii="宋体" w:hAnsi="宋体" w:eastAsia="宋体"/>
          <w:color w:val="000000"/>
          <w:sz w:val="24"/>
        </w:rPr>
        <w:t>.地价内涵构成：含国家土地所有权收益、土地外部间接投资开发贡献的地租（纯收益）的资本化部分、土地内部直接投资开发所贡献的地租(纯收益)的资本化部分；</w:t>
      </w:r>
    </w:p>
    <w:p>
      <w:pPr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3</w:t>
      </w:r>
      <w:r>
        <w:rPr>
          <w:rFonts w:hint="eastAsia" w:ascii="宋体" w:hAnsi="宋体" w:eastAsia="宋体"/>
          <w:sz w:val="24"/>
        </w:rPr>
        <w:t xml:space="preserve">.土地使用年限：商服用地40年，住宅用地70年，工业用地50年； </w:t>
      </w:r>
    </w:p>
    <w:p>
      <w:pPr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4</w:t>
      </w:r>
      <w:r>
        <w:rPr>
          <w:rFonts w:hint="eastAsia" w:ascii="宋体" w:hAnsi="宋体" w:eastAsia="宋体"/>
          <w:sz w:val="24"/>
        </w:rPr>
        <w:t xml:space="preserve">.土地权利状况：出让土地使用权价格，设定无抵押权、地役权等他项权利限制； </w:t>
      </w:r>
    </w:p>
    <w:p>
      <w:pPr>
        <w:ind w:firstLine="480" w:firstLineChars="200"/>
        <w:jc w:val="left"/>
        <w:rPr>
          <w:rFonts w:ascii="宋体" w:hAnsi="宋体" w:eastAsia="宋体"/>
          <w:color w:val="000000"/>
          <w:sz w:val="23"/>
        </w:rPr>
      </w:pPr>
      <w:r>
        <w:rPr>
          <w:rFonts w:ascii="宋体" w:hAnsi="宋体" w:eastAsia="宋体"/>
          <w:sz w:val="24"/>
        </w:rPr>
        <w:t>5</w:t>
      </w:r>
      <w:r>
        <w:rPr>
          <w:rFonts w:hint="eastAsia" w:ascii="宋体" w:hAnsi="宋体" w:eastAsia="宋体"/>
          <w:sz w:val="24"/>
        </w:rPr>
        <w:t xml:space="preserve">.土地用途、容积率、开发程度等指标设定：依据标准宗地合法的现状条件设定。 </w:t>
      </w:r>
    </w:p>
    <w:p>
      <w:pPr>
        <w:ind w:firstLine="562" w:firstLineChars="200"/>
        <w:jc w:val="left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/>
          <w:b/>
          <w:bCs/>
          <w:color w:val="000000"/>
          <w:sz w:val="28"/>
          <w:szCs w:val="28"/>
        </w:rPr>
        <w:t>二、标定地价公示信息表</w:t>
      </w:r>
    </w:p>
    <w:p>
      <w:pPr>
        <w:jc w:val="center"/>
        <w:rPr>
          <w:rFonts w:ascii="宋体" w:hAnsi="宋体" w:eastAsia="宋体"/>
          <w:b/>
          <w:bCs/>
          <w:color w:val="000000"/>
          <w:sz w:val="24"/>
        </w:rPr>
      </w:pPr>
      <w:r>
        <w:rPr>
          <w:rFonts w:hint="eastAsia" w:ascii="宋体" w:hAnsi="宋体" w:eastAsia="宋体"/>
          <w:b/>
          <w:bCs/>
          <w:color w:val="000000"/>
          <w:sz w:val="24"/>
        </w:rPr>
        <w:t>表4-1标定地价公示信息表</w:t>
      </w:r>
    </w:p>
    <w:tbl>
      <w:tblPr>
        <w:tblStyle w:val="3"/>
        <w:tblW w:w="1003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5"/>
        <w:gridCol w:w="1665"/>
        <w:gridCol w:w="1710"/>
        <w:gridCol w:w="945"/>
        <w:gridCol w:w="735"/>
        <w:gridCol w:w="1005"/>
        <w:gridCol w:w="645"/>
        <w:gridCol w:w="660"/>
        <w:gridCol w:w="675"/>
        <w:gridCol w:w="690"/>
        <w:gridCol w:w="70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tblHeader/>
        </w:trPr>
        <w:tc>
          <w:tcPr>
            <w:tcW w:w="59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166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标准宗地编码</w:t>
            </w:r>
          </w:p>
        </w:tc>
        <w:tc>
          <w:tcPr>
            <w:tcW w:w="171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位置</w:t>
            </w:r>
          </w:p>
        </w:tc>
        <w:tc>
          <w:tcPr>
            <w:tcW w:w="94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用途</w:t>
            </w:r>
          </w:p>
        </w:tc>
        <w:tc>
          <w:tcPr>
            <w:tcW w:w="73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权利类型</w:t>
            </w:r>
          </w:p>
        </w:tc>
        <w:tc>
          <w:tcPr>
            <w:tcW w:w="100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面积(m2)</w:t>
            </w:r>
          </w:p>
        </w:tc>
        <w:tc>
          <w:tcPr>
            <w:tcW w:w="64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容积率</w:t>
            </w:r>
          </w:p>
        </w:tc>
        <w:tc>
          <w:tcPr>
            <w:tcW w:w="66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开发程度</w:t>
            </w:r>
          </w:p>
        </w:tc>
        <w:tc>
          <w:tcPr>
            <w:tcW w:w="67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设定使用年限</w:t>
            </w:r>
          </w:p>
        </w:tc>
        <w:tc>
          <w:tcPr>
            <w:tcW w:w="139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标定地价(元/m2)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tblHeader/>
        </w:trPr>
        <w:tc>
          <w:tcPr>
            <w:tcW w:w="59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地面价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楼面价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9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66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331124G6000101</w:t>
            </w:r>
          </w:p>
        </w:tc>
        <w:tc>
          <w:tcPr>
            <w:tcW w:w="171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松阳县工业园区四期</w:t>
            </w:r>
            <w:r>
              <w:rPr>
                <w:rStyle w:val="5"/>
                <w:rFonts w:eastAsia="宋体"/>
                <w:lang w:bidi="ar"/>
              </w:rPr>
              <w:t>6-2</w:t>
            </w:r>
            <w:r>
              <w:rPr>
                <w:rStyle w:val="6"/>
                <w:rFonts w:hint="default"/>
                <w:lang w:bidi="ar"/>
              </w:rPr>
              <w:t>号</w:t>
            </w:r>
          </w:p>
        </w:tc>
        <w:tc>
          <w:tcPr>
            <w:tcW w:w="9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工业用地</w:t>
            </w:r>
          </w:p>
        </w:tc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等线" w:hAnsi="等线" w:eastAsia="等线" w:cs="等线"/>
                <w:color w:val="000000"/>
                <w:sz w:val="18"/>
                <w:szCs w:val="18"/>
              </w:rPr>
            </w:pPr>
            <w:r>
              <w:rPr>
                <w:rFonts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  <w:t>出让</w:t>
            </w:r>
          </w:p>
        </w:tc>
        <w:tc>
          <w:tcPr>
            <w:tcW w:w="10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8805.3</w:t>
            </w:r>
          </w:p>
        </w:tc>
        <w:tc>
          <w:tcPr>
            <w:tcW w:w="6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0.8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五通一平</w:t>
            </w:r>
          </w:p>
        </w:tc>
        <w:tc>
          <w:tcPr>
            <w:tcW w:w="6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50年</w:t>
            </w:r>
          </w:p>
        </w:tc>
        <w:tc>
          <w:tcPr>
            <w:tcW w:w="6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445</w:t>
            </w:r>
          </w:p>
        </w:tc>
        <w:tc>
          <w:tcPr>
            <w:tcW w:w="7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9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66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331124G6000201</w:t>
            </w:r>
          </w:p>
        </w:tc>
        <w:tc>
          <w:tcPr>
            <w:tcW w:w="171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丽水生态产业集聚区松阳分区一期</w:t>
            </w:r>
            <w:r>
              <w:rPr>
                <w:rStyle w:val="5"/>
                <w:rFonts w:eastAsia="宋体"/>
                <w:lang w:bidi="ar"/>
              </w:rPr>
              <w:t>12-8</w:t>
            </w:r>
            <w:r>
              <w:rPr>
                <w:rStyle w:val="6"/>
                <w:rFonts w:hint="default"/>
                <w:lang w:bidi="ar"/>
              </w:rPr>
              <w:t>号地块</w:t>
            </w:r>
          </w:p>
        </w:tc>
        <w:tc>
          <w:tcPr>
            <w:tcW w:w="9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工业用地</w:t>
            </w:r>
          </w:p>
        </w:tc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等线" w:hAnsi="等线" w:eastAsia="等线" w:cs="等线"/>
                <w:color w:val="000000"/>
                <w:sz w:val="18"/>
                <w:szCs w:val="18"/>
              </w:rPr>
            </w:pPr>
            <w:r>
              <w:rPr>
                <w:rFonts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  <w:t>出让</w:t>
            </w:r>
          </w:p>
        </w:tc>
        <w:tc>
          <w:tcPr>
            <w:tcW w:w="10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10042</w:t>
            </w:r>
          </w:p>
        </w:tc>
        <w:tc>
          <w:tcPr>
            <w:tcW w:w="6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0.8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五通一平</w:t>
            </w:r>
          </w:p>
        </w:tc>
        <w:tc>
          <w:tcPr>
            <w:tcW w:w="6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50年</w:t>
            </w:r>
          </w:p>
        </w:tc>
        <w:tc>
          <w:tcPr>
            <w:tcW w:w="6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454</w:t>
            </w:r>
          </w:p>
        </w:tc>
        <w:tc>
          <w:tcPr>
            <w:tcW w:w="7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9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66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331124G6000301</w:t>
            </w:r>
          </w:p>
        </w:tc>
        <w:tc>
          <w:tcPr>
            <w:tcW w:w="171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松阳县王村工业区块</w:t>
            </w:r>
            <w:r>
              <w:rPr>
                <w:rStyle w:val="5"/>
                <w:rFonts w:eastAsia="宋体"/>
                <w:lang w:bidi="ar"/>
              </w:rPr>
              <w:t>3</w:t>
            </w:r>
            <w:r>
              <w:rPr>
                <w:rStyle w:val="6"/>
                <w:rFonts w:hint="default"/>
                <w:lang w:bidi="ar"/>
              </w:rPr>
              <w:t>号地块</w:t>
            </w:r>
          </w:p>
        </w:tc>
        <w:tc>
          <w:tcPr>
            <w:tcW w:w="9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工业用地</w:t>
            </w:r>
          </w:p>
        </w:tc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等线" w:hAnsi="等线" w:eastAsia="等线" w:cs="等线"/>
                <w:color w:val="000000"/>
                <w:sz w:val="18"/>
                <w:szCs w:val="18"/>
              </w:rPr>
            </w:pPr>
            <w:r>
              <w:rPr>
                <w:rFonts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  <w:t>出让</w:t>
            </w:r>
          </w:p>
        </w:tc>
        <w:tc>
          <w:tcPr>
            <w:tcW w:w="10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45525</w:t>
            </w:r>
          </w:p>
        </w:tc>
        <w:tc>
          <w:tcPr>
            <w:tcW w:w="6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五通一平</w:t>
            </w:r>
          </w:p>
        </w:tc>
        <w:tc>
          <w:tcPr>
            <w:tcW w:w="6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50年</w:t>
            </w:r>
          </w:p>
        </w:tc>
        <w:tc>
          <w:tcPr>
            <w:tcW w:w="6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297</w:t>
            </w:r>
          </w:p>
        </w:tc>
        <w:tc>
          <w:tcPr>
            <w:tcW w:w="7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66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331124S5000101</w:t>
            </w:r>
          </w:p>
        </w:tc>
        <w:tc>
          <w:tcPr>
            <w:tcW w:w="171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松阳县要津南路</w:t>
            </w:r>
            <w:r>
              <w:rPr>
                <w:rStyle w:val="5"/>
                <w:rFonts w:eastAsia="宋体"/>
                <w:lang w:bidi="ar"/>
              </w:rPr>
              <w:t>68</w:t>
            </w:r>
            <w:r>
              <w:rPr>
                <w:rStyle w:val="6"/>
                <w:rFonts w:hint="default"/>
                <w:lang w:bidi="ar"/>
              </w:rPr>
              <w:t>号</w:t>
            </w:r>
          </w:p>
        </w:tc>
        <w:tc>
          <w:tcPr>
            <w:tcW w:w="9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商服用地</w:t>
            </w:r>
          </w:p>
        </w:tc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等线" w:hAnsi="等线" w:eastAsia="等线" w:cs="等线"/>
                <w:color w:val="000000"/>
                <w:sz w:val="18"/>
                <w:szCs w:val="18"/>
              </w:rPr>
            </w:pPr>
            <w:r>
              <w:rPr>
                <w:rFonts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  <w:t>出让</w:t>
            </w:r>
          </w:p>
        </w:tc>
        <w:tc>
          <w:tcPr>
            <w:tcW w:w="10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10648.17</w:t>
            </w:r>
          </w:p>
        </w:tc>
        <w:tc>
          <w:tcPr>
            <w:tcW w:w="6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1.62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五通一平</w:t>
            </w:r>
          </w:p>
        </w:tc>
        <w:tc>
          <w:tcPr>
            <w:tcW w:w="6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40年</w:t>
            </w:r>
          </w:p>
        </w:tc>
        <w:tc>
          <w:tcPr>
            <w:tcW w:w="6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2613</w:t>
            </w:r>
          </w:p>
        </w:tc>
        <w:tc>
          <w:tcPr>
            <w:tcW w:w="7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1613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66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331124S5000201</w:t>
            </w:r>
          </w:p>
        </w:tc>
        <w:tc>
          <w:tcPr>
            <w:tcW w:w="171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松阳县要津南路</w:t>
            </w:r>
            <w:r>
              <w:rPr>
                <w:rStyle w:val="5"/>
                <w:rFonts w:eastAsia="宋体"/>
                <w:lang w:bidi="ar"/>
              </w:rPr>
              <w:t>53</w:t>
            </w:r>
            <w:r>
              <w:rPr>
                <w:rStyle w:val="6"/>
                <w:rFonts w:hint="default"/>
                <w:lang w:bidi="ar"/>
              </w:rPr>
              <w:t>号</w:t>
            </w:r>
          </w:p>
        </w:tc>
        <w:tc>
          <w:tcPr>
            <w:tcW w:w="9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商服用地</w:t>
            </w:r>
          </w:p>
        </w:tc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等线" w:hAnsi="等线" w:eastAsia="等线" w:cs="等线"/>
                <w:color w:val="000000"/>
                <w:sz w:val="18"/>
                <w:szCs w:val="18"/>
              </w:rPr>
            </w:pPr>
            <w:r>
              <w:rPr>
                <w:rFonts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  <w:t>出让</w:t>
            </w:r>
          </w:p>
        </w:tc>
        <w:tc>
          <w:tcPr>
            <w:tcW w:w="10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4812.96</w:t>
            </w:r>
          </w:p>
        </w:tc>
        <w:tc>
          <w:tcPr>
            <w:tcW w:w="6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2.58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五通一平</w:t>
            </w:r>
          </w:p>
        </w:tc>
        <w:tc>
          <w:tcPr>
            <w:tcW w:w="6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40年</w:t>
            </w:r>
          </w:p>
        </w:tc>
        <w:tc>
          <w:tcPr>
            <w:tcW w:w="6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4931</w:t>
            </w:r>
          </w:p>
        </w:tc>
        <w:tc>
          <w:tcPr>
            <w:tcW w:w="7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1911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9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66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331124S5000301</w:t>
            </w:r>
          </w:p>
        </w:tc>
        <w:tc>
          <w:tcPr>
            <w:tcW w:w="171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松阳县西屏街道要津路</w:t>
            </w:r>
            <w:r>
              <w:rPr>
                <w:rStyle w:val="5"/>
                <w:rFonts w:eastAsia="宋体"/>
                <w:lang w:bidi="ar"/>
              </w:rPr>
              <w:t>155</w:t>
            </w:r>
            <w:r>
              <w:rPr>
                <w:rStyle w:val="6"/>
                <w:rFonts w:hint="default"/>
                <w:lang w:bidi="ar"/>
              </w:rPr>
              <w:t>号</w:t>
            </w:r>
          </w:p>
        </w:tc>
        <w:tc>
          <w:tcPr>
            <w:tcW w:w="9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商服用地</w:t>
            </w:r>
          </w:p>
        </w:tc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等线" w:hAnsi="等线" w:eastAsia="等线" w:cs="等线"/>
                <w:color w:val="000000"/>
                <w:sz w:val="18"/>
                <w:szCs w:val="18"/>
              </w:rPr>
            </w:pPr>
            <w:r>
              <w:rPr>
                <w:rFonts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  <w:t>出让</w:t>
            </w:r>
          </w:p>
        </w:tc>
        <w:tc>
          <w:tcPr>
            <w:tcW w:w="10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11300</w:t>
            </w:r>
          </w:p>
        </w:tc>
        <w:tc>
          <w:tcPr>
            <w:tcW w:w="6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3.96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五通一平</w:t>
            </w:r>
          </w:p>
        </w:tc>
        <w:tc>
          <w:tcPr>
            <w:tcW w:w="6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40年</w:t>
            </w:r>
          </w:p>
        </w:tc>
        <w:tc>
          <w:tcPr>
            <w:tcW w:w="6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9480</w:t>
            </w:r>
          </w:p>
        </w:tc>
        <w:tc>
          <w:tcPr>
            <w:tcW w:w="7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2394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66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331124S5000401</w:t>
            </w:r>
          </w:p>
        </w:tc>
        <w:tc>
          <w:tcPr>
            <w:tcW w:w="171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松阳县万通大道</w:t>
            </w:r>
            <w:r>
              <w:rPr>
                <w:rStyle w:val="5"/>
                <w:rFonts w:eastAsia="宋体"/>
                <w:lang w:bidi="ar"/>
              </w:rPr>
              <w:t>181</w:t>
            </w:r>
            <w:r>
              <w:rPr>
                <w:rStyle w:val="6"/>
                <w:rFonts w:hint="default"/>
                <w:lang w:bidi="ar"/>
              </w:rPr>
              <w:t>号</w:t>
            </w:r>
          </w:p>
        </w:tc>
        <w:tc>
          <w:tcPr>
            <w:tcW w:w="9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商服用地</w:t>
            </w:r>
          </w:p>
        </w:tc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等线" w:hAnsi="等线" w:eastAsia="等线" w:cs="等线"/>
                <w:color w:val="000000"/>
                <w:sz w:val="18"/>
                <w:szCs w:val="18"/>
              </w:rPr>
            </w:pPr>
            <w:r>
              <w:rPr>
                <w:rFonts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  <w:t>出让</w:t>
            </w:r>
          </w:p>
        </w:tc>
        <w:tc>
          <w:tcPr>
            <w:tcW w:w="10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19337.4</w:t>
            </w:r>
          </w:p>
        </w:tc>
        <w:tc>
          <w:tcPr>
            <w:tcW w:w="6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五通一平</w:t>
            </w:r>
          </w:p>
        </w:tc>
        <w:tc>
          <w:tcPr>
            <w:tcW w:w="6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40年</w:t>
            </w:r>
          </w:p>
        </w:tc>
        <w:tc>
          <w:tcPr>
            <w:tcW w:w="6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818</w:t>
            </w:r>
          </w:p>
        </w:tc>
        <w:tc>
          <w:tcPr>
            <w:tcW w:w="7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818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59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66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331124S5000501</w:t>
            </w:r>
          </w:p>
        </w:tc>
        <w:tc>
          <w:tcPr>
            <w:tcW w:w="171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松阳县县城城东区块，长松东路东端</w:t>
            </w:r>
          </w:p>
        </w:tc>
        <w:tc>
          <w:tcPr>
            <w:tcW w:w="9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商服用地</w:t>
            </w:r>
          </w:p>
        </w:tc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等线" w:hAnsi="等线" w:eastAsia="等线" w:cs="等线"/>
                <w:color w:val="000000"/>
                <w:sz w:val="18"/>
                <w:szCs w:val="18"/>
              </w:rPr>
            </w:pPr>
            <w:r>
              <w:rPr>
                <w:rFonts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  <w:t>出让</w:t>
            </w:r>
          </w:p>
        </w:tc>
        <w:tc>
          <w:tcPr>
            <w:tcW w:w="10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26667.01</w:t>
            </w:r>
          </w:p>
        </w:tc>
        <w:tc>
          <w:tcPr>
            <w:tcW w:w="6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1.5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五通一平</w:t>
            </w:r>
          </w:p>
        </w:tc>
        <w:tc>
          <w:tcPr>
            <w:tcW w:w="6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40年</w:t>
            </w:r>
          </w:p>
        </w:tc>
        <w:tc>
          <w:tcPr>
            <w:tcW w:w="6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2654</w:t>
            </w:r>
          </w:p>
        </w:tc>
        <w:tc>
          <w:tcPr>
            <w:tcW w:w="7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1769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9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66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331124Z7000101</w:t>
            </w:r>
          </w:p>
        </w:tc>
        <w:tc>
          <w:tcPr>
            <w:tcW w:w="171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松阳县南城独山区块南片</w:t>
            </w:r>
            <w:r>
              <w:rPr>
                <w:rStyle w:val="5"/>
                <w:rFonts w:eastAsia="宋体"/>
                <w:lang w:bidi="ar"/>
              </w:rPr>
              <w:t>1</w:t>
            </w:r>
            <w:r>
              <w:rPr>
                <w:rStyle w:val="6"/>
                <w:rFonts w:hint="default"/>
                <w:lang w:bidi="ar"/>
              </w:rPr>
              <w:t>号地块</w:t>
            </w:r>
          </w:p>
        </w:tc>
        <w:tc>
          <w:tcPr>
            <w:tcW w:w="9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住宅用地</w:t>
            </w:r>
          </w:p>
        </w:tc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等线" w:hAnsi="等线" w:eastAsia="等线" w:cs="等线"/>
                <w:color w:val="000000"/>
                <w:sz w:val="18"/>
                <w:szCs w:val="18"/>
              </w:rPr>
            </w:pPr>
            <w:r>
              <w:rPr>
                <w:rFonts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  <w:t>出让</w:t>
            </w:r>
          </w:p>
        </w:tc>
        <w:tc>
          <w:tcPr>
            <w:tcW w:w="10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24967.42</w:t>
            </w:r>
          </w:p>
        </w:tc>
        <w:tc>
          <w:tcPr>
            <w:tcW w:w="6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2.3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五通一平</w:t>
            </w:r>
          </w:p>
        </w:tc>
        <w:tc>
          <w:tcPr>
            <w:tcW w:w="6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70年</w:t>
            </w:r>
          </w:p>
        </w:tc>
        <w:tc>
          <w:tcPr>
            <w:tcW w:w="6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4111</w:t>
            </w:r>
          </w:p>
        </w:tc>
        <w:tc>
          <w:tcPr>
            <w:tcW w:w="7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1787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59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66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331124Z7000201</w:t>
            </w:r>
          </w:p>
        </w:tc>
        <w:tc>
          <w:tcPr>
            <w:tcW w:w="171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县城南城独山区块，环城西路东侧，新华南路西侧，南侧为规划独山路，北侧与屏安东路规划商业用地</w:t>
            </w:r>
          </w:p>
        </w:tc>
        <w:tc>
          <w:tcPr>
            <w:tcW w:w="9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住宅用地</w:t>
            </w:r>
          </w:p>
        </w:tc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等线" w:hAnsi="等线" w:eastAsia="等线" w:cs="等线"/>
                <w:color w:val="000000"/>
                <w:sz w:val="18"/>
                <w:szCs w:val="18"/>
              </w:rPr>
            </w:pPr>
            <w:r>
              <w:rPr>
                <w:rFonts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  <w:t>出让</w:t>
            </w:r>
          </w:p>
        </w:tc>
        <w:tc>
          <w:tcPr>
            <w:tcW w:w="10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41595.01</w:t>
            </w:r>
          </w:p>
        </w:tc>
        <w:tc>
          <w:tcPr>
            <w:tcW w:w="6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1.95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五通一平</w:t>
            </w:r>
          </w:p>
        </w:tc>
        <w:tc>
          <w:tcPr>
            <w:tcW w:w="6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70年</w:t>
            </w:r>
          </w:p>
        </w:tc>
        <w:tc>
          <w:tcPr>
            <w:tcW w:w="6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3730</w:t>
            </w:r>
          </w:p>
        </w:tc>
        <w:tc>
          <w:tcPr>
            <w:tcW w:w="7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1913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66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331124Z7000301</w:t>
            </w:r>
          </w:p>
        </w:tc>
        <w:tc>
          <w:tcPr>
            <w:tcW w:w="171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南城独山区块松阴溪南岸</w:t>
            </w:r>
          </w:p>
        </w:tc>
        <w:tc>
          <w:tcPr>
            <w:tcW w:w="9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住宅用地</w:t>
            </w:r>
          </w:p>
        </w:tc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等线" w:hAnsi="等线" w:eastAsia="等线" w:cs="等线"/>
                <w:color w:val="000000"/>
                <w:sz w:val="18"/>
                <w:szCs w:val="18"/>
              </w:rPr>
            </w:pPr>
            <w:r>
              <w:rPr>
                <w:rFonts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  <w:t>出让</w:t>
            </w:r>
          </w:p>
        </w:tc>
        <w:tc>
          <w:tcPr>
            <w:tcW w:w="10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27827.91</w:t>
            </w:r>
          </w:p>
        </w:tc>
        <w:tc>
          <w:tcPr>
            <w:tcW w:w="6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1.85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五通一平</w:t>
            </w:r>
          </w:p>
        </w:tc>
        <w:tc>
          <w:tcPr>
            <w:tcW w:w="6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70年</w:t>
            </w:r>
          </w:p>
        </w:tc>
        <w:tc>
          <w:tcPr>
            <w:tcW w:w="6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3887</w:t>
            </w:r>
          </w:p>
        </w:tc>
        <w:tc>
          <w:tcPr>
            <w:tcW w:w="7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2101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</w:trPr>
        <w:tc>
          <w:tcPr>
            <w:tcW w:w="59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66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331124Z7000401</w:t>
            </w:r>
          </w:p>
        </w:tc>
        <w:tc>
          <w:tcPr>
            <w:tcW w:w="171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松阳县城南部，阴溪北岸古 湖坑以东，规 划江滨项弄 A号 （安置 用房）地块南侧</w:t>
            </w:r>
          </w:p>
        </w:tc>
        <w:tc>
          <w:tcPr>
            <w:tcW w:w="9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住宅用地</w:t>
            </w:r>
          </w:p>
        </w:tc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等线" w:hAnsi="等线" w:eastAsia="等线" w:cs="等线"/>
                <w:color w:val="000000"/>
                <w:sz w:val="18"/>
                <w:szCs w:val="18"/>
              </w:rPr>
            </w:pPr>
            <w:r>
              <w:rPr>
                <w:rFonts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  <w:t>出让</w:t>
            </w:r>
          </w:p>
        </w:tc>
        <w:tc>
          <w:tcPr>
            <w:tcW w:w="10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55827.29</w:t>
            </w:r>
          </w:p>
        </w:tc>
        <w:tc>
          <w:tcPr>
            <w:tcW w:w="6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1.89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五通一平</w:t>
            </w:r>
          </w:p>
        </w:tc>
        <w:tc>
          <w:tcPr>
            <w:tcW w:w="6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70年</w:t>
            </w:r>
          </w:p>
        </w:tc>
        <w:tc>
          <w:tcPr>
            <w:tcW w:w="6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4560</w:t>
            </w:r>
          </w:p>
        </w:tc>
        <w:tc>
          <w:tcPr>
            <w:tcW w:w="7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2413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9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66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331124Z7000501</w:t>
            </w:r>
          </w:p>
        </w:tc>
        <w:tc>
          <w:tcPr>
            <w:tcW w:w="171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松阳县西屏街道长虹东路 18 号</w:t>
            </w:r>
          </w:p>
        </w:tc>
        <w:tc>
          <w:tcPr>
            <w:tcW w:w="9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住宅用地</w:t>
            </w:r>
          </w:p>
        </w:tc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等线" w:hAnsi="等线" w:eastAsia="等线" w:cs="等线"/>
                <w:color w:val="000000"/>
                <w:sz w:val="18"/>
                <w:szCs w:val="18"/>
              </w:rPr>
            </w:pPr>
            <w:r>
              <w:rPr>
                <w:rFonts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  <w:t>出让</w:t>
            </w:r>
          </w:p>
        </w:tc>
        <w:tc>
          <w:tcPr>
            <w:tcW w:w="10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4421.82</w:t>
            </w:r>
          </w:p>
        </w:tc>
        <w:tc>
          <w:tcPr>
            <w:tcW w:w="6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2.4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五通一平</w:t>
            </w:r>
          </w:p>
        </w:tc>
        <w:tc>
          <w:tcPr>
            <w:tcW w:w="6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70年</w:t>
            </w:r>
          </w:p>
        </w:tc>
        <w:tc>
          <w:tcPr>
            <w:tcW w:w="6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5119</w:t>
            </w:r>
          </w:p>
        </w:tc>
        <w:tc>
          <w:tcPr>
            <w:tcW w:w="7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2133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9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66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331124Z7000601</w:t>
            </w:r>
          </w:p>
        </w:tc>
        <w:tc>
          <w:tcPr>
            <w:tcW w:w="171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西屏街道云岩山侧</w:t>
            </w:r>
          </w:p>
        </w:tc>
        <w:tc>
          <w:tcPr>
            <w:tcW w:w="9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住宅用地</w:t>
            </w:r>
          </w:p>
        </w:tc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等线" w:hAnsi="等线" w:eastAsia="等线" w:cs="等线"/>
                <w:color w:val="000000"/>
                <w:sz w:val="18"/>
                <w:szCs w:val="18"/>
              </w:rPr>
            </w:pPr>
            <w:r>
              <w:rPr>
                <w:rFonts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  <w:t>出让</w:t>
            </w:r>
          </w:p>
        </w:tc>
        <w:tc>
          <w:tcPr>
            <w:tcW w:w="10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44480</w:t>
            </w:r>
          </w:p>
        </w:tc>
        <w:tc>
          <w:tcPr>
            <w:tcW w:w="6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1.38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五通一平</w:t>
            </w:r>
          </w:p>
        </w:tc>
        <w:tc>
          <w:tcPr>
            <w:tcW w:w="6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70年</w:t>
            </w:r>
          </w:p>
        </w:tc>
        <w:tc>
          <w:tcPr>
            <w:tcW w:w="6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2808</w:t>
            </w:r>
          </w:p>
        </w:tc>
        <w:tc>
          <w:tcPr>
            <w:tcW w:w="7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2035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</w:trPr>
        <w:tc>
          <w:tcPr>
            <w:tcW w:w="59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66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331124Z7000701</w:t>
            </w:r>
          </w:p>
        </w:tc>
        <w:tc>
          <w:tcPr>
            <w:tcW w:w="171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松阳县城原造纸厂地块（县城东部， 长虹路尽端，222省道东侧，北至龙丽高速公路</w:t>
            </w:r>
          </w:p>
        </w:tc>
        <w:tc>
          <w:tcPr>
            <w:tcW w:w="9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住宅用地</w:t>
            </w:r>
          </w:p>
        </w:tc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等线" w:hAnsi="等线" w:eastAsia="等线" w:cs="等线"/>
                <w:color w:val="000000"/>
                <w:sz w:val="18"/>
                <w:szCs w:val="18"/>
              </w:rPr>
            </w:pPr>
            <w:r>
              <w:rPr>
                <w:rFonts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  <w:t>出让</w:t>
            </w:r>
          </w:p>
        </w:tc>
        <w:tc>
          <w:tcPr>
            <w:tcW w:w="10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75711.08</w:t>
            </w:r>
          </w:p>
        </w:tc>
        <w:tc>
          <w:tcPr>
            <w:tcW w:w="6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1.2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五通一平</w:t>
            </w:r>
          </w:p>
        </w:tc>
        <w:tc>
          <w:tcPr>
            <w:tcW w:w="6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70年</w:t>
            </w:r>
          </w:p>
        </w:tc>
        <w:tc>
          <w:tcPr>
            <w:tcW w:w="6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1510</w:t>
            </w:r>
          </w:p>
        </w:tc>
        <w:tc>
          <w:tcPr>
            <w:tcW w:w="7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1259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59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66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331124Z7000801</w:t>
            </w:r>
          </w:p>
        </w:tc>
        <w:tc>
          <w:tcPr>
            <w:tcW w:w="171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松阳县西屏街道长虹路东端地块</w:t>
            </w:r>
          </w:p>
        </w:tc>
        <w:tc>
          <w:tcPr>
            <w:tcW w:w="9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住宅用地</w:t>
            </w:r>
          </w:p>
        </w:tc>
        <w:tc>
          <w:tcPr>
            <w:tcW w:w="7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等线" w:hAnsi="等线" w:eastAsia="等线" w:cs="等线"/>
                <w:color w:val="000000"/>
                <w:sz w:val="18"/>
                <w:szCs w:val="18"/>
              </w:rPr>
            </w:pPr>
            <w:r>
              <w:rPr>
                <w:rFonts w:ascii="等线" w:hAnsi="等线" w:eastAsia="等线" w:cs="等线"/>
                <w:color w:val="000000"/>
                <w:kern w:val="0"/>
                <w:sz w:val="18"/>
                <w:szCs w:val="18"/>
                <w:lang w:bidi="ar"/>
              </w:rPr>
              <w:t>出让</w:t>
            </w:r>
          </w:p>
        </w:tc>
        <w:tc>
          <w:tcPr>
            <w:tcW w:w="10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45208.9</w:t>
            </w:r>
          </w:p>
        </w:tc>
        <w:tc>
          <w:tcPr>
            <w:tcW w:w="64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1.95</w:t>
            </w:r>
          </w:p>
        </w:tc>
        <w:tc>
          <w:tcPr>
            <w:tcW w:w="6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五通一平</w:t>
            </w:r>
          </w:p>
        </w:tc>
        <w:tc>
          <w:tcPr>
            <w:tcW w:w="67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70年</w:t>
            </w:r>
          </w:p>
        </w:tc>
        <w:tc>
          <w:tcPr>
            <w:tcW w:w="69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3691</w:t>
            </w:r>
          </w:p>
        </w:tc>
        <w:tc>
          <w:tcPr>
            <w:tcW w:w="70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1893</w:t>
            </w:r>
          </w:p>
        </w:tc>
      </w:tr>
    </w:tbl>
    <w:p>
      <w:pPr>
        <w:jc w:val="both"/>
        <w:rPr>
          <w:rFonts w:ascii="宋体" w:hAnsi="宋体" w:eastAsia="宋体"/>
          <w:color w:val="000000"/>
          <w:sz w:val="23"/>
        </w:rPr>
        <w:sectPr>
          <w:pgSz w:w="11906" w:h="17338"/>
          <w:pgMar w:top="1906" w:right="1545" w:bottom="938" w:left="1169" w:header="720" w:footer="720" w:gutter="0"/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490855</wp:posOffset>
            </wp:positionV>
            <wp:extent cx="5859145" cy="4112260"/>
            <wp:effectExtent l="0" t="0" r="8255" b="2540"/>
            <wp:wrapSquare wrapText="bothSides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41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BCDEE+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hZWE0MjhlMTBjNGM1ZTliY2IzMTI2OTY0ZTg2YjIifQ=="/>
  </w:docVars>
  <w:rsids>
    <w:rsidRoot w:val="00000000"/>
    <w:rsid w:val="685C1C69"/>
    <w:rsid w:val="75D751C4"/>
    <w:rsid w:val="D65F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5">
    <w:name w:val="font51"/>
    <w:basedOn w:val="4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6">
    <w:name w:val="font31"/>
    <w:basedOn w:val="4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847</Words>
  <Characters>1323</Characters>
  <Lines>0</Lines>
  <Paragraphs>0</Paragraphs>
  <TotalTime>4</TotalTime>
  <ScaleCrop>false</ScaleCrop>
  <LinksUpToDate>false</LinksUpToDate>
  <CharactersWithSpaces>1334</CharactersWithSpaces>
  <Application>WPS Office_11.8.2.11681_F1E327BC-269C-435d-A152-05C5408002CA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2022-09-22T14:17:00Z</dcterms:created>
  <dc:creator>Administrator</dc:creator>
  <cp:lastModifiedBy>徐尉斌</cp:lastModifiedBy>
  <dcterms:modified xsi:type="dcterms:W3CDTF">2022-09-26T16:40:16Z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2052-11.8.2.11681</vt:lpwstr>
  </property>
  <property fmtid="{D5CDD505-2E9C-101B-9397-08002B2CF9AE}" pid="3" name="ICV">
    <vt:lpwstr>01AEEB37D3924F589D22A52B45BA387E</vt:lpwstr>
  </property>
</Properties>
</file>